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BD" w:rsidRPr="0054673E" w:rsidRDefault="00BC6ABD" w:rsidP="00BC6ABD">
      <w:pPr>
        <w:tabs>
          <w:tab w:val="left" w:pos="180"/>
        </w:tabs>
        <w:ind w:left="720" w:right="288" w:hanging="360"/>
        <w:jc w:val="center"/>
        <w:rPr>
          <w:sz w:val="20"/>
          <w:szCs w:val="20"/>
        </w:rPr>
      </w:pPr>
      <w:r w:rsidRPr="0054673E">
        <w:rPr>
          <w:sz w:val="20"/>
          <w:szCs w:val="20"/>
        </w:rPr>
        <w:object w:dxaOrig="1424" w:dyaOrig="12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35pt;height:62pt" o:ole="">
            <v:imagedata r:id="rId4" o:title=""/>
          </v:shape>
          <o:OLEObject Type="Embed" ProgID="Word.Document.8" ShapeID="_x0000_i1025" DrawAspect="Content" ObjectID="_1770026926" r:id="rId5">
            <o:FieldCodes>\s</o:FieldCodes>
          </o:OLEObject>
        </w:object>
      </w:r>
    </w:p>
    <w:p w:rsidR="00BC6ABD" w:rsidRPr="0054673E" w:rsidRDefault="00BC6ABD" w:rsidP="00BC6ABD">
      <w:pPr>
        <w:spacing w:line="280" w:lineRule="exact"/>
        <w:jc w:val="center"/>
        <w:rPr>
          <w:b/>
          <w:sz w:val="20"/>
          <w:szCs w:val="20"/>
        </w:rPr>
      </w:pPr>
      <w:r w:rsidRPr="0054673E">
        <w:rPr>
          <w:b/>
          <w:sz w:val="20"/>
          <w:szCs w:val="20"/>
        </w:rPr>
        <w:t>THE CITY COUNCIL OF PORT LOUIS</w:t>
      </w:r>
    </w:p>
    <w:p w:rsidR="00BC6ABD" w:rsidRPr="0054673E" w:rsidRDefault="00BC6ABD" w:rsidP="00BC6ABD">
      <w:pPr>
        <w:spacing w:line="280" w:lineRule="exact"/>
        <w:rPr>
          <w:b/>
          <w:sz w:val="20"/>
          <w:szCs w:val="20"/>
        </w:rPr>
      </w:pPr>
    </w:p>
    <w:p w:rsidR="00BC6ABD" w:rsidRPr="0054673E" w:rsidRDefault="00BC6ABD" w:rsidP="00BC6ABD">
      <w:pPr>
        <w:spacing w:line="280" w:lineRule="exact"/>
        <w:jc w:val="center"/>
        <w:rPr>
          <w:b/>
          <w:sz w:val="20"/>
          <w:szCs w:val="20"/>
        </w:rPr>
      </w:pPr>
      <w:r w:rsidRPr="0054673E">
        <w:rPr>
          <w:b/>
          <w:sz w:val="20"/>
          <w:szCs w:val="20"/>
        </w:rPr>
        <w:t>Invitation for Bids (IFB)</w:t>
      </w:r>
    </w:p>
    <w:p w:rsidR="00BC6ABD" w:rsidRPr="0054673E" w:rsidRDefault="00BC6ABD" w:rsidP="00BC6ABD">
      <w:pPr>
        <w:spacing w:line="280" w:lineRule="exact"/>
        <w:jc w:val="center"/>
        <w:rPr>
          <w:b/>
          <w:sz w:val="20"/>
          <w:szCs w:val="20"/>
        </w:rPr>
      </w:pPr>
      <w:r w:rsidRPr="0054673E">
        <w:rPr>
          <w:b/>
          <w:sz w:val="20"/>
          <w:szCs w:val="20"/>
        </w:rPr>
        <w:t>(Authorised under Section 1</w:t>
      </w:r>
      <w:r w:rsidR="00A86CEE">
        <w:rPr>
          <w:b/>
          <w:sz w:val="20"/>
          <w:szCs w:val="20"/>
        </w:rPr>
        <w:t>7</w:t>
      </w:r>
      <w:r w:rsidRPr="0054673E">
        <w:rPr>
          <w:b/>
          <w:sz w:val="20"/>
          <w:szCs w:val="20"/>
        </w:rPr>
        <w:t xml:space="preserve"> of the Public Procurement Act 2006)</w:t>
      </w:r>
    </w:p>
    <w:p w:rsidR="00BC6ABD" w:rsidRPr="0054673E" w:rsidRDefault="00BC6ABD" w:rsidP="00BC6ABD">
      <w:pPr>
        <w:spacing w:line="280" w:lineRule="exact"/>
        <w:jc w:val="center"/>
        <w:rPr>
          <w:b/>
          <w:sz w:val="20"/>
          <w:szCs w:val="20"/>
        </w:rPr>
      </w:pPr>
    </w:p>
    <w:p w:rsidR="00BC6ABD" w:rsidRPr="0054673E" w:rsidRDefault="00BC6ABD" w:rsidP="00BC6ABD">
      <w:pPr>
        <w:spacing w:line="280" w:lineRule="exact"/>
        <w:jc w:val="center"/>
        <w:rPr>
          <w:b/>
          <w:sz w:val="20"/>
          <w:szCs w:val="20"/>
        </w:rPr>
      </w:pPr>
      <w:r w:rsidRPr="0054673E">
        <w:rPr>
          <w:b/>
          <w:sz w:val="20"/>
          <w:szCs w:val="20"/>
        </w:rPr>
        <w:t>Press Notice</w:t>
      </w:r>
    </w:p>
    <w:p w:rsidR="00BC6ABD" w:rsidRPr="0054673E" w:rsidRDefault="00BC6ABD" w:rsidP="00BC6ABD">
      <w:pPr>
        <w:spacing w:line="280" w:lineRule="exact"/>
        <w:rPr>
          <w:sz w:val="20"/>
          <w:szCs w:val="20"/>
        </w:rPr>
      </w:pPr>
    </w:p>
    <w:p w:rsidR="00BC6ABD" w:rsidRPr="007E381C" w:rsidRDefault="00566ACE" w:rsidP="00633FC4">
      <w:pPr>
        <w:ind w:left="270" w:hanging="270"/>
        <w:rPr>
          <w:sz w:val="20"/>
        </w:rPr>
      </w:pPr>
      <w:r>
        <w:rPr>
          <w:sz w:val="20"/>
          <w:szCs w:val="20"/>
        </w:rPr>
        <w:t xml:space="preserve">1. </w:t>
      </w:r>
      <w:r w:rsidR="00BC6ABD" w:rsidRPr="007E381C">
        <w:rPr>
          <w:sz w:val="20"/>
          <w:szCs w:val="20"/>
        </w:rPr>
        <w:t>The City Council of Port Louis</w:t>
      </w:r>
      <w:r w:rsidR="00BC6ABD" w:rsidRPr="007E381C">
        <w:rPr>
          <w:b/>
          <w:sz w:val="20"/>
          <w:szCs w:val="20"/>
        </w:rPr>
        <w:t xml:space="preserve"> </w:t>
      </w:r>
      <w:r w:rsidR="00BC6ABD" w:rsidRPr="007E381C">
        <w:rPr>
          <w:sz w:val="20"/>
          <w:szCs w:val="20"/>
        </w:rPr>
        <w:t xml:space="preserve">is inviting bids from eligible bidders </w:t>
      </w:r>
      <w:r w:rsidR="00393432" w:rsidRPr="007E381C">
        <w:rPr>
          <w:sz w:val="20"/>
          <w:szCs w:val="20"/>
        </w:rPr>
        <w:t>of Mauritian</w:t>
      </w:r>
      <w:r w:rsidR="00BC6ABD" w:rsidRPr="007E381C">
        <w:rPr>
          <w:sz w:val="20"/>
          <w:szCs w:val="20"/>
        </w:rPr>
        <w:t xml:space="preserve"> nationals or entities incorporated in Mauritius through the Government eProcurement System for the </w:t>
      </w:r>
      <w:r w:rsidR="00E36F0E" w:rsidRPr="007E381C">
        <w:rPr>
          <w:sz w:val="20"/>
          <w:szCs w:val="20"/>
        </w:rPr>
        <w:t xml:space="preserve">Cleaning and </w:t>
      </w:r>
      <w:proofErr w:type="spellStart"/>
      <w:r w:rsidR="00E36F0E" w:rsidRPr="007E381C">
        <w:rPr>
          <w:sz w:val="20"/>
          <w:szCs w:val="20"/>
        </w:rPr>
        <w:t>Desilting</w:t>
      </w:r>
      <w:proofErr w:type="spellEnd"/>
      <w:r w:rsidR="00E36F0E" w:rsidRPr="007E381C">
        <w:rPr>
          <w:sz w:val="20"/>
          <w:szCs w:val="20"/>
        </w:rPr>
        <w:t xml:space="preserve"> of River St Louis No1 &amp; No 2 (including Canal </w:t>
      </w:r>
      <w:proofErr w:type="spellStart"/>
      <w:r w:rsidR="00E36F0E" w:rsidRPr="007E381C">
        <w:rPr>
          <w:sz w:val="20"/>
          <w:szCs w:val="20"/>
        </w:rPr>
        <w:t>Dayot</w:t>
      </w:r>
      <w:proofErr w:type="spellEnd"/>
      <w:r w:rsidR="00E36F0E" w:rsidRPr="007E381C">
        <w:rPr>
          <w:sz w:val="20"/>
          <w:szCs w:val="20"/>
        </w:rPr>
        <w:t xml:space="preserve"> region)</w:t>
      </w:r>
      <w:r w:rsidR="00C61E26" w:rsidRPr="007E381C">
        <w:rPr>
          <w:sz w:val="20"/>
        </w:rPr>
        <w:t>, Port Louis</w:t>
      </w:r>
      <w:r w:rsidR="00BC6ABD" w:rsidRPr="007E381C">
        <w:rPr>
          <w:sz w:val="20"/>
        </w:rPr>
        <w:t xml:space="preserve">: </w:t>
      </w:r>
      <w:r w:rsidR="00A32319" w:rsidRPr="007E381C">
        <w:rPr>
          <w:sz w:val="20"/>
        </w:rPr>
        <w:t>(</w:t>
      </w:r>
      <w:r w:rsidR="00AB6943" w:rsidRPr="007E381C">
        <w:rPr>
          <w:b/>
          <w:sz w:val="20"/>
        </w:rPr>
        <w:t>MCCPL/IFB/202</w:t>
      </w:r>
      <w:r w:rsidR="00FB1ADC" w:rsidRPr="007E381C">
        <w:rPr>
          <w:b/>
          <w:sz w:val="20"/>
        </w:rPr>
        <w:t>4</w:t>
      </w:r>
      <w:r w:rsidR="00AB6943" w:rsidRPr="007E381C">
        <w:rPr>
          <w:b/>
          <w:sz w:val="20"/>
        </w:rPr>
        <w:t>/</w:t>
      </w:r>
      <w:r w:rsidR="00FB1ADC" w:rsidRPr="007E381C">
        <w:rPr>
          <w:b/>
          <w:sz w:val="20"/>
        </w:rPr>
        <w:t>308</w:t>
      </w:r>
      <w:r w:rsidR="00A32319" w:rsidRPr="007E381C">
        <w:rPr>
          <w:sz w:val="20"/>
        </w:rPr>
        <w:t>)</w:t>
      </w:r>
    </w:p>
    <w:p w:rsidR="00566ACE" w:rsidRPr="007E381C" w:rsidRDefault="00566ACE" w:rsidP="00566ACE">
      <w:pPr>
        <w:pStyle w:val="Title"/>
        <w:jc w:val="left"/>
        <w:rPr>
          <w:sz w:val="20"/>
        </w:rPr>
      </w:pPr>
    </w:p>
    <w:p w:rsidR="00BC6ABD" w:rsidRPr="007E381C" w:rsidRDefault="00633FC4" w:rsidP="00BC6ABD">
      <w:pPr>
        <w:ind w:left="284" w:hanging="284"/>
        <w:rPr>
          <w:sz w:val="20"/>
          <w:szCs w:val="20"/>
        </w:rPr>
      </w:pPr>
      <w:r w:rsidRPr="007E381C">
        <w:rPr>
          <w:sz w:val="20"/>
          <w:szCs w:val="20"/>
        </w:rPr>
        <w:t>2</w:t>
      </w:r>
      <w:r w:rsidR="00BC6ABD" w:rsidRPr="007E381C">
        <w:rPr>
          <w:sz w:val="20"/>
          <w:szCs w:val="20"/>
        </w:rPr>
        <w:t xml:space="preserve">.  Bidding documents may be downloaded from the eProcurement System </w:t>
      </w:r>
      <w:r w:rsidR="00BC6ABD" w:rsidRPr="007E381C">
        <w:rPr>
          <w:b/>
          <w:bCs/>
          <w:sz w:val="20"/>
          <w:szCs w:val="20"/>
        </w:rPr>
        <w:t>https://eproc.publicprocurement.govmu.org</w:t>
      </w:r>
      <w:r w:rsidR="00BC6ABD" w:rsidRPr="007E381C">
        <w:rPr>
          <w:sz w:val="20"/>
          <w:szCs w:val="20"/>
        </w:rPr>
        <w:t xml:space="preserve"> </w:t>
      </w:r>
    </w:p>
    <w:p w:rsidR="00BC6ABD" w:rsidRPr="007E381C" w:rsidRDefault="00BC6ABD" w:rsidP="00BC6ABD">
      <w:pPr>
        <w:ind w:left="284" w:hanging="284"/>
        <w:rPr>
          <w:rStyle w:val="Strong"/>
          <w:b w:val="0"/>
          <w:bCs w:val="0"/>
          <w:sz w:val="20"/>
          <w:szCs w:val="20"/>
        </w:rPr>
      </w:pPr>
      <w:r w:rsidRPr="007E381C">
        <w:rPr>
          <w:sz w:val="20"/>
          <w:szCs w:val="20"/>
        </w:rPr>
        <w:t xml:space="preserve"> </w:t>
      </w:r>
    </w:p>
    <w:p w:rsidR="00BC6ABD" w:rsidRPr="007E381C" w:rsidRDefault="00633FC4" w:rsidP="00BC6ABD">
      <w:pPr>
        <w:tabs>
          <w:tab w:val="left" w:pos="180"/>
        </w:tabs>
        <w:ind w:left="284" w:hanging="284"/>
        <w:rPr>
          <w:b/>
          <w:sz w:val="20"/>
          <w:szCs w:val="20"/>
        </w:rPr>
      </w:pPr>
      <w:r w:rsidRPr="007E381C">
        <w:rPr>
          <w:rStyle w:val="Strong"/>
          <w:b w:val="0"/>
          <w:sz w:val="20"/>
          <w:szCs w:val="20"/>
        </w:rPr>
        <w:t>3</w:t>
      </w:r>
      <w:r w:rsidR="00BC6ABD" w:rsidRPr="007E381C">
        <w:rPr>
          <w:rStyle w:val="Strong"/>
          <w:b w:val="0"/>
          <w:sz w:val="20"/>
          <w:szCs w:val="20"/>
        </w:rPr>
        <w:t>.</w:t>
      </w:r>
      <w:r w:rsidR="00BC6ABD" w:rsidRPr="007E381C">
        <w:rPr>
          <w:rStyle w:val="Strong"/>
          <w:sz w:val="20"/>
          <w:szCs w:val="20"/>
        </w:rPr>
        <w:t xml:space="preserve">  </w:t>
      </w:r>
      <w:r w:rsidR="00BC6ABD" w:rsidRPr="007E381C">
        <w:rPr>
          <w:sz w:val="20"/>
          <w:szCs w:val="20"/>
        </w:rPr>
        <w:t xml:space="preserve">Bids must be submitted online on the eProcurement System </w:t>
      </w:r>
      <w:r w:rsidR="00BC6ABD" w:rsidRPr="007E381C">
        <w:rPr>
          <w:bCs/>
          <w:sz w:val="20"/>
          <w:szCs w:val="20"/>
        </w:rPr>
        <w:t>at latest by</w:t>
      </w:r>
      <w:r w:rsidR="00B21C8F" w:rsidRPr="007E381C">
        <w:rPr>
          <w:bCs/>
          <w:sz w:val="20"/>
          <w:szCs w:val="20"/>
        </w:rPr>
        <w:t xml:space="preserve"> </w:t>
      </w:r>
      <w:r w:rsidR="00B21C8F" w:rsidRPr="007E381C">
        <w:rPr>
          <w:b/>
          <w:bCs/>
          <w:sz w:val="20"/>
          <w:szCs w:val="20"/>
        </w:rPr>
        <w:t>Wednesday</w:t>
      </w:r>
      <w:r w:rsidR="0056690C" w:rsidRPr="007E381C">
        <w:rPr>
          <w:b/>
          <w:bCs/>
          <w:sz w:val="20"/>
          <w:szCs w:val="20"/>
        </w:rPr>
        <w:t xml:space="preserve"> </w:t>
      </w:r>
      <w:r w:rsidR="007E381C" w:rsidRPr="007E381C">
        <w:rPr>
          <w:b/>
          <w:bCs/>
          <w:sz w:val="20"/>
          <w:szCs w:val="20"/>
        </w:rPr>
        <w:t>13</w:t>
      </w:r>
      <w:r w:rsidR="0056690C" w:rsidRPr="007E381C">
        <w:rPr>
          <w:b/>
          <w:bCs/>
          <w:sz w:val="20"/>
          <w:szCs w:val="20"/>
        </w:rPr>
        <w:t xml:space="preserve"> </w:t>
      </w:r>
      <w:r w:rsidR="007E381C" w:rsidRPr="007E381C">
        <w:rPr>
          <w:b/>
          <w:bCs/>
          <w:sz w:val="20"/>
          <w:szCs w:val="20"/>
        </w:rPr>
        <w:t>March</w:t>
      </w:r>
      <w:r w:rsidR="00BC6ABD" w:rsidRPr="007E381C">
        <w:rPr>
          <w:b/>
          <w:bCs/>
          <w:sz w:val="20"/>
          <w:szCs w:val="20"/>
        </w:rPr>
        <w:t xml:space="preserve"> 202</w:t>
      </w:r>
      <w:r w:rsidR="006C6B1F" w:rsidRPr="007E381C">
        <w:rPr>
          <w:b/>
          <w:bCs/>
          <w:sz w:val="20"/>
          <w:szCs w:val="20"/>
        </w:rPr>
        <w:t>4</w:t>
      </w:r>
      <w:r w:rsidR="002501F9" w:rsidRPr="007E381C">
        <w:rPr>
          <w:b/>
          <w:bCs/>
          <w:sz w:val="20"/>
          <w:szCs w:val="20"/>
        </w:rPr>
        <w:t xml:space="preserve"> up to 11</w:t>
      </w:r>
      <w:r w:rsidR="00BC6ABD" w:rsidRPr="007E381C">
        <w:rPr>
          <w:b/>
          <w:bCs/>
          <w:sz w:val="20"/>
          <w:szCs w:val="20"/>
        </w:rPr>
        <w:t>.00 hours</w:t>
      </w:r>
      <w:r w:rsidR="00BC6ABD" w:rsidRPr="007E381C">
        <w:rPr>
          <w:bCs/>
          <w:sz w:val="20"/>
          <w:szCs w:val="20"/>
        </w:rPr>
        <w:t xml:space="preserve"> (Local Time)</w:t>
      </w:r>
      <w:r w:rsidR="00BC6ABD" w:rsidRPr="007E381C">
        <w:rPr>
          <w:b/>
          <w:sz w:val="20"/>
          <w:szCs w:val="20"/>
        </w:rPr>
        <w:t>.</w:t>
      </w:r>
      <w:r w:rsidR="00BC6ABD" w:rsidRPr="007E381C">
        <w:rPr>
          <w:sz w:val="20"/>
          <w:szCs w:val="20"/>
        </w:rPr>
        <w:t xml:space="preserve"> </w:t>
      </w:r>
    </w:p>
    <w:p w:rsidR="00BC6ABD" w:rsidRPr="007E381C" w:rsidRDefault="00BC6ABD" w:rsidP="00BC6ABD">
      <w:pPr>
        <w:rPr>
          <w:b/>
          <w:sz w:val="20"/>
          <w:szCs w:val="20"/>
        </w:rPr>
      </w:pPr>
    </w:p>
    <w:p w:rsidR="00BC6ABD" w:rsidRPr="007E381C" w:rsidRDefault="00633FC4" w:rsidP="0056690C">
      <w:pPr>
        <w:tabs>
          <w:tab w:val="left" w:pos="360"/>
        </w:tabs>
        <w:ind w:left="142" w:hanging="142"/>
        <w:rPr>
          <w:b/>
          <w:bCs/>
          <w:sz w:val="20"/>
          <w:szCs w:val="20"/>
        </w:rPr>
      </w:pPr>
      <w:r w:rsidRPr="007E381C">
        <w:rPr>
          <w:sz w:val="20"/>
          <w:szCs w:val="20"/>
        </w:rPr>
        <w:t>4</w:t>
      </w:r>
      <w:r w:rsidR="00BC6ABD" w:rsidRPr="007E381C">
        <w:rPr>
          <w:sz w:val="20"/>
          <w:szCs w:val="20"/>
        </w:rPr>
        <w:t xml:space="preserve">.  Bidders who have submitted bids online by the closing date and time shall decrypt and re-encrypt their bids </w:t>
      </w:r>
      <w:r w:rsidR="0056690C" w:rsidRPr="007E381C">
        <w:rPr>
          <w:sz w:val="20"/>
          <w:szCs w:val="20"/>
        </w:rPr>
        <w:t xml:space="preserve">from </w:t>
      </w:r>
      <w:r w:rsidR="007E381C" w:rsidRPr="007E381C">
        <w:rPr>
          <w:b/>
          <w:bCs/>
          <w:sz w:val="20"/>
          <w:szCs w:val="20"/>
        </w:rPr>
        <w:t>Wednesday 13 March 2024 as from 15</w:t>
      </w:r>
      <w:r w:rsidR="0056690C" w:rsidRPr="007E381C">
        <w:rPr>
          <w:b/>
          <w:bCs/>
          <w:sz w:val="20"/>
          <w:szCs w:val="20"/>
        </w:rPr>
        <w:t xml:space="preserve">.01 hrs till </w:t>
      </w:r>
      <w:r w:rsidR="007E381C" w:rsidRPr="007E381C">
        <w:rPr>
          <w:b/>
          <w:bCs/>
          <w:sz w:val="20"/>
          <w:szCs w:val="20"/>
        </w:rPr>
        <w:t xml:space="preserve">Friday 15 March </w:t>
      </w:r>
      <w:r w:rsidR="0056690C" w:rsidRPr="007E381C">
        <w:rPr>
          <w:b/>
          <w:bCs/>
          <w:sz w:val="20"/>
          <w:szCs w:val="20"/>
        </w:rPr>
        <w:t>202</w:t>
      </w:r>
      <w:r w:rsidR="006C6B1F" w:rsidRPr="007E381C">
        <w:rPr>
          <w:b/>
          <w:bCs/>
          <w:sz w:val="20"/>
          <w:szCs w:val="20"/>
        </w:rPr>
        <w:t>4</w:t>
      </w:r>
      <w:r w:rsidR="0056690C" w:rsidRPr="007E381C">
        <w:rPr>
          <w:b/>
          <w:bCs/>
          <w:sz w:val="20"/>
          <w:szCs w:val="20"/>
        </w:rPr>
        <w:t xml:space="preserve"> up to 10.00 hrs.</w:t>
      </w:r>
    </w:p>
    <w:p w:rsidR="0056690C" w:rsidRPr="007E381C" w:rsidRDefault="0056690C" w:rsidP="0056690C">
      <w:pPr>
        <w:tabs>
          <w:tab w:val="left" w:pos="360"/>
        </w:tabs>
        <w:ind w:left="142" w:hanging="142"/>
        <w:rPr>
          <w:b/>
          <w:bCs/>
          <w:sz w:val="20"/>
          <w:szCs w:val="20"/>
        </w:rPr>
      </w:pPr>
    </w:p>
    <w:p w:rsidR="00BC6ABD" w:rsidRPr="007E381C" w:rsidRDefault="00633FC4" w:rsidP="00BC6ABD">
      <w:pPr>
        <w:rPr>
          <w:rStyle w:val="Strong"/>
          <w:b w:val="0"/>
          <w:i/>
          <w:sz w:val="20"/>
          <w:szCs w:val="20"/>
        </w:rPr>
      </w:pPr>
      <w:r w:rsidRPr="007E381C">
        <w:rPr>
          <w:sz w:val="20"/>
          <w:szCs w:val="20"/>
        </w:rPr>
        <w:t>5</w:t>
      </w:r>
      <w:r w:rsidR="00BC6ABD" w:rsidRPr="007E381C">
        <w:rPr>
          <w:sz w:val="20"/>
          <w:szCs w:val="20"/>
        </w:rPr>
        <w:t>.  Bids will be opened online</w:t>
      </w:r>
      <w:r w:rsidR="00BC6ABD" w:rsidRPr="007E381C">
        <w:rPr>
          <w:b/>
          <w:sz w:val="20"/>
          <w:szCs w:val="20"/>
        </w:rPr>
        <w:t xml:space="preserve"> </w:t>
      </w:r>
      <w:r w:rsidR="00BC6ABD" w:rsidRPr="007E381C">
        <w:rPr>
          <w:sz w:val="20"/>
          <w:szCs w:val="20"/>
        </w:rPr>
        <w:t xml:space="preserve">on </w:t>
      </w:r>
      <w:r w:rsidR="007E381C" w:rsidRPr="007E381C">
        <w:rPr>
          <w:b/>
          <w:bCs/>
          <w:sz w:val="20"/>
          <w:szCs w:val="20"/>
        </w:rPr>
        <w:t xml:space="preserve">Friday 15 March 2024 </w:t>
      </w:r>
      <w:r w:rsidR="006E2461" w:rsidRPr="007E381C">
        <w:rPr>
          <w:b/>
          <w:bCs/>
          <w:sz w:val="20"/>
          <w:szCs w:val="20"/>
        </w:rPr>
        <w:t>as from 10.01 hours up to 16</w:t>
      </w:r>
      <w:r w:rsidR="0056690C" w:rsidRPr="007E381C">
        <w:rPr>
          <w:b/>
          <w:bCs/>
          <w:sz w:val="20"/>
          <w:szCs w:val="20"/>
        </w:rPr>
        <w:t>.00 hours</w:t>
      </w:r>
      <w:r w:rsidR="0056690C" w:rsidRPr="007E381C">
        <w:rPr>
          <w:bCs/>
          <w:sz w:val="20"/>
          <w:szCs w:val="20"/>
        </w:rPr>
        <w:t xml:space="preserve"> </w:t>
      </w:r>
      <w:r w:rsidR="00BC6ABD" w:rsidRPr="007E381C">
        <w:rPr>
          <w:sz w:val="20"/>
          <w:szCs w:val="20"/>
        </w:rPr>
        <w:t>(Local Time)</w:t>
      </w:r>
      <w:r w:rsidR="002501F9" w:rsidRPr="007E381C">
        <w:rPr>
          <w:sz w:val="20"/>
          <w:szCs w:val="20"/>
        </w:rPr>
        <w:t>.</w:t>
      </w:r>
    </w:p>
    <w:p w:rsidR="00BC6ABD" w:rsidRPr="007E381C" w:rsidRDefault="00BC6ABD" w:rsidP="00BC6ABD">
      <w:pPr>
        <w:rPr>
          <w:sz w:val="20"/>
          <w:szCs w:val="20"/>
        </w:rPr>
      </w:pPr>
    </w:p>
    <w:p w:rsidR="00BC6ABD" w:rsidRPr="007E381C" w:rsidRDefault="00BC6ABD" w:rsidP="002501F9">
      <w:pPr>
        <w:ind w:firstLine="720"/>
        <w:rPr>
          <w:sz w:val="20"/>
          <w:szCs w:val="20"/>
        </w:rPr>
      </w:pPr>
      <w:r w:rsidRPr="007E381C">
        <w:rPr>
          <w:sz w:val="20"/>
          <w:szCs w:val="20"/>
        </w:rPr>
        <w:t xml:space="preserve">                                </w:t>
      </w:r>
      <w:r w:rsidRPr="007E381C">
        <w:rPr>
          <w:sz w:val="20"/>
          <w:szCs w:val="20"/>
        </w:rPr>
        <w:tab/>
      </w:r>
    </w:p>
    <w:p w:rsidR="002501F9" w:rsidRPr="007E381C" w:rsidRDefault="00633FC4" w:rsidP="00BC6ABD">
      <w:pPr>
        <w:rPr>
          <w:sz w:val="20"/>
          <w:szCs w:val="20"/>
        </w:rPr>
      </w:pPr>
      <w:r w:rsidRPr="007E381C">
        <w:rPr>
          <w:sz w:val="20"/>
          <w:szCs w:val="20"/>
        </w:rPr>
        <w:t>6</w:t>
      </w:r>
      <w:r w:rsidR="00BC6ABD" w:rsidRPr="007E381C">
        <w:rPr>
          <w:sz w:val="20"/>
          <w:szCs w:val="20"/>
        </w:rPr>
        <w:t>. The City Council of Port Louis</w:t>
      </w:r>
      <w:r w:rsidR="00BC6ABD" w:rsidRPr="007E381C">
        <w:rPr>
          <w:b/>
          <w:sz w:val="20"/>
          <w:szCs w:val="20"/>
        </w:rPr>
        <w:t xml:space="preserve"> </w:t>
      </w:r>
      <w:r w:rsidR="00BC6ABD" w:rsidRPr="007E381C">
        <w:rPr>
          <w:sz w:val="20"/>
          <w:szCs w:val="20"/>
        </w:rPr>
        <w:t xml:space="preserve">reserves the right to accept or reject any bid and to annul </w:t>
      </w:r>
      <w:r w:rsidR="002501F9" w:rsidRPr="007E381C">
        <w:rPr>
          <w:sz w:val="20"/>
          <w:szCs w:val="20"/>
        </w:rPr>
        <w:t>the bidding</w:t>
      </w:r>
      <w:r w:rsidR="00BC6ABD" w:rsidRPr="007E381C">
        <w:rPr>
          <w:sz w:val="20"/>
          <w:szCs w:val="20"/>
        </w:rPr>
        <w:t xml:space="preserve"> process and reject</w:t>
      </w:r>
    </w:p>
    <w:p w:rsidR="00BC6ABD" w:rsidRDefault="002501F9" w:rsidP="00BC6ABD">
      <w:pPr>
        <w:rPr>
          <w:sz w:val="20"/>
          <w:szCs w:val="20"/>
        </w:rPr>
      </w:pPr>
      <w:r w:rsidRPr="007E381C">
        <w:rPr>
          <w:sz w:val="20"/>
          <w:szCs w:val="20"/>
        </w:rPr>
        <w:t xml:space="preserve">    </w:t>
      </w:r>
      <w:r w:rsidR="00BC6ABD" w:rsidRPr="007E381C">
        <w:rPr>
          <w:sz w:val="20"/>
          <w:szCs w:val="20"/>
        </w:rPr>
        <w:t xml:space="preserve"> </w:t>
      </w:r>
      <w:proofErr w:type="gramStart"/>
      <w:r w:rsidR="00BC6ABD" w:rsidRPr="007E381C">
        <w:rPr>
          <w:sz w:val="20"/>
          <w:szCs w:val="20"/>
        </w:rPr>
        <w:t>all</w:t>
      </w:r>
      <w:proofErr w:type="gramEnd"/>
      <w:r w:rsidR="00BC6ABD" w:rsidRPr="007E381C">
        <w:rPr>
          <w:sz w:val="20"/>
          <w:szCs w:val="20"/>
        </w:rPr>
        <w:t xml:space="preserve"> bids at any time prior to award of the Contract, without thereby incurring any  liability to any Bidder.</w:t>
      </w:r>
    </w:p>
    <w:p w:rsidR="00047035" w:rsidRDefault="00047035" w:rsidP="00BC6ABD">
      <w:pPr>
        <w:rPr>
          <w:sz w:val="20"/>
          <w:szCs w:val="20"/>
        </w:rPr>
      </w:pPr>
    </w:p>
    <w:p w:rsidR="00047035" w:rsidRPr="0054673E" w:rsidRDefault="00047035" w:rsidP="00BC6ABD">
      <w:pPr>
        <w:rPr>
          <w:sz w:val="20"/>
          <w:szCs w:val="20"/>
        </w:rPr>
      </w:pPr>
    </w:p>
    <w:p w:rsidR="00BC6ABD" w:rsidRDefault="00BC6ABD" w:rsidP="00BC6ABD">
      <w:pPr>
        <w:rPr>
          <w:rFonts w:ascii="Arial" w:hAnsi="Arial" w:cs="Arial"/>
          <w:sz w:val="20"/>
          <w:szCs w:val="20"/>
        </w:rPr>
      </w:pPr>
    </w:p>
    <w:p w:rsidR="00BC6ABD" w:rsidRPr="0054673E" w:rsidRDefault="00BC6ABD" w:rsidP="00BC6ABD">
      <w:pPr>
        <w:jc w:val="right"/>
        <w:rPr>
          <w:b/>
          <w:bCs/>
          <w:sz w:val="20"/>
          <w:szCs w:val="20"/>
        </w:rPr>
      </w:pPr>
      <w:r w:rsidRPr="0054673E">
        <w:rPr>
          <w:b/>
          <w:bCs/>
          <w:sz w:val="20"/>
          <w:szCs w:val="20"/>
        </w:rPr>
        <w:t>V. SEEPARSAD</w:t>
      </w:r>
    </w:p>
    <w:p w:rsidR="00BC6ABD" w:rsidRPr="0054673E" w:rsidRDefault="00BC6ABD" w:rsidP="00BC6ABD">
      <w:pPr>
        <w:jc w:val="right"/>
        <w:rPr>
          <w:b/>
          <w:bCs/>
          <w:sz w:val="20"/>
          <w:szCs w:val="20"/>
        </w:rPr>
      </w:pPr>
      <w:r w:rsidRPr="0054673E">
        <w:rPr>
          <w:b/>
          <w:bCs/>
          <w:sz w:val="20"/>
          <w:szCs w:val="20"/>
        </w:rPr>
        <w:t>Chief Executive</w:t>
      </w:r>
    </w:p>
    <w:p w:rsidR="00BC6ABD" w:rsidRPr="0054673E" w:rsidRDefault="00BC6ABD" w:rsidP="00BC6ABD">
      <w:pPr>
        <w:rPr>
          <w:sz w:val="20"/>
          <w:szCs w:val="20"/>
        </w:rPr>
      </w:pPr>
    </w:p>
    <w:p w:rsidR="00BC6ABD" w:rsidRPr="0054673E" w:rsidRDefault="00BC6ABD" w:rsidP="00BC6ABD">
      <w:pPr>
        <w:rPr>
          <w:b/>
          <w:bCs/>
          <w:sz w:val="20"/>
          <w:szCs w:val="20"/>
        </w:rPr>
      </w:pPr>
      <w:r w:rsidRPr="0054673E">
        <w:rPr>
          <w:b/>
          <w:bCs/>
          <w:sz w:val="20"/>
          <w:szCs w:val="20"/>
        </w:rPr>
        <w:t>City Hall</w:t>
      </w:r>
    </w:p>
    <w:p w:rsidR="00BC6ABD" w:rsidRPr="0054673E" w:rsidRDefault="00BC6ABD" w:rsidP="00BC6ABD">
      <w:pPr>
        <w:rPr>
          <w:b/>
          <w:bCs/>
          <w:sz w:val="20"/>
          <w:szCs w:val="20"/>
        </w:rPr>
      </w:pPr>
      <w:r w:rsidRPr="0054673E">
        <w:rPr>
          <w:b/>
          <w:bCs/>
          <w:sz w:val="20"/>
          <w:szCs w:val="20"/>
        </w:rPr>
        <w:t>Port Louis</w:t>
      </w:r>
    </w:p>
    <w:p w:rsidR="00BC6ABD" w:rsidRPr="0054673E" w:rsidRDefault="00BC6ABD" w:rsidP="00BC6ABD">
      <w:pPr>
        <w:rPr>
          <w:sz w:val="20"/>
          <w:szCs w:val="20"/>
        </w:rPr>
      </w:pPr>
    </w:p>
    <w:p w:rsidR="00BC6ABD" w:rsidRPr="0054673E" w:rsidRDefault="00FB1ADC" w:rsidP="00BC6ABD">
      <w:pPr>
        <w:rPr>
          <w:sz w:val="20"/>
          <w:szCs w:val="20"/>
        </w:rPr>
      </w:pPr>
      <w:bookmarkStart w:id="0" w:name="_GoBack"/>
      <w:bookmarkEnd w:id="0"/>
      <w:r w:rsidRPr="00FB1ADC">
        <w:rPr>
          <w:sz w:val="20"/>
          <w:szCs w:val="20"/>
        </w:rPr>
        <w:t>February</w:t>
      </w:r>
      <w:r w:rsidR="007049F7" w:rsidRPr="00FB1ADC">
        <w:rPr>
          <w:sz w:val="20"/>
          <w:szCs w:val="20"/>
        </w:rPr>
        <w:t xml:space="preserve"> 202</w:t>
      </w:r>
      <w:r w:rsidR="00047035" w:rsidRPr="00FB1ADC">
        <w:rPr>
          <w:sz w:val="20"/>
          <w:szCs w:val="20"/>
        </w:rPr>
        <w:t>4</w:t>
      </w:r>
    </w:p>
    <w:p w:rsidR="00BC6ABD" w:rsidRPr="0054673E" w:rsidRDefault="00BC6ABD" w:rsidP="00BC6ABD">
      <w:pPr>
        <w:rPr>
          <w:sz w:val="20"/>
          <w:szCs w:val="20"/>
        </w:rPr>
      </w:pPr>
    </w:p>
    <w:p w:rsidR="00BC6ABD" w:rsidRPr="0054673E" w:rsidRDefault="00BC6ABD" w:rsidP="00BC6ABD">
      <w:pPr>
        <w:rPr>
          <w:rFonts w:ascii="Arial" w:hAnsi="Arial" w:cs="Arial"/>
          <w:sz w:val="20"/>
          <w:szCs w:val="20"/>
        </w:rPr>
      </w:pPr>
    </w:p>
    <w:p w:rsidR="00C74F85" w:rsidRDefault="00C74F85"/>
    <w:sectPr w:rsidR="00C74F85" w:rsidSect="002501F9">
      <w:pgSz w:w="12240" w:h="15840"/>
      <w:pgMar w:top="426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C6ABD"/>
    <w:rsid w:val="00047035"/>
    <w:rsid w:val="000C7B17"/>
    <w:rsid w:val="000E2499"/>
    <w:rsid w:val="0018145D"/>
    <w:rsid w:val="001977C3"/>
    <w:rsid w:val="001B5836"/>
    <w:rsid w:val="001C3BFB"/>
    <w:rsid w:val="001E7384"/>
    <w:rsid w:val="00237EC7"/>
    <w:rsid w:val="002501F9"/>
    <w:rsid w:val="002C664D"/>
    <w:rsid w:val="002E1DD0"/>
    <w:rsid w:val="002E68B5"/>
    <w:rsid w:val="002F09BA"/>
    <w:rsid w:val="003008C7"/>
    <w:rsid w:val="00393432"/>
    <w:rsid w:val="003D31DC"/>
    <w:rsid w:val="00545810"/>
    <w:rsid w:val="0056690C"/>
    <w:rsid w:val="00566ACE"/>
    <w:rsid w:val="0057391D"/>
    <w:rsid w:val="00633FC4"/>
    <w:rsid w:val="00635DC6"/>
    <w:rsid w:val="006533A9"/>
    <w:rsid w:val="0065391A"/>
    <w:rsid w:val="00684C11"/>
    <w:rsid w:val="006C6B1F"/>
    <w:rsid w:val="006E2461"/>
    <w:rsid w:val="007049F7"/>
    <w:rsid w:val="0071445F"/>
    <w:rsid w:val="007E381C"/>
    <w:rsid w:val="007E77AD"/>
    <w:rsid w:val="007F136B"/>
    <w:rsid w:val="0083371D"/>
    <w:rsid w:val="008828E3"/>
    <w:rsid w:val="008B2146"/>
    <w:rsid w:val="00944DB5"/>
    <w:rsid w:val="009A3D8E"/>
    <w:rsid w:val="00A049D1"/>
    <w:rsid w:val="00A145EB"/>
    <w:rsid w:val="00A32319"/>
    <w:rsid w:val="00A63382"/>
    <w:rsid w:val="00A654D1"/>
    <w:rsid w:val="00A86CEE"/>
    <w:rsid w:val="00A97CD3"/>
    <w:rsid w:val="00AB6943"/>
    <w:rsid w:val="00B21C8F"/>
    <w:rsid w:val="00B26C92"/>
    <w:rsid w:val="00BC6ABD"/>
    <w:rsid w:val="00C61E26"/>
    <w:rsid w:val="00C74F85"/>
    <w:rsid w:val="00E36F0E"/>
    <w:rsid w:val="00E65045"/>
    <w:rsid w:val="00E73F17"/>
    <w:rsid w:val="00E75523"/>
    <w:rsid w:val="00E86B5B"/>
    <w:rsid w:val="00F14798"/>
    <w:rsid w:val="00FB1ADC"/>
    <w:rsid w:val="00FE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A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5">
    <w:name w:val="heading 5"/>
    <w:basedOn w:val="Normal"/>
    <w:next w:val="Normal"/>
    <w:link w:val="Heading5Char"/>
    <w:uiPriority w:val="1"/>
    <w:qFormat/>
    <w:rsid w:val="00566ACE"/>
    <w:pPr>
      <w:keepNext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C6ABD"/>
    <w:rPr>
      <w:b/>
      <w:bCs/>
    </w:rPr>
  </w:style>
  <w:style w:type="paragraph" w:styleId="Title">
    <w:name w:val="Title"/>
    <w:basedOn w:val="Normal"/>
    <w:link w:val="TitleChar"/>
    <w:uiPriority w:val="1"/>
    <w:qFormat/>
    <w:rsid w:val="007049F7"/>
    <w:pPr>
      <w:overflowPunct/>
      <w:autoSpaceDE/>
      <w:autoSpaceDN/>
      <w:adjustRightInd/>
      <w:jc w:val="center"/>
      <w:textAlignment w:val="auto"/>
    </w:pPr>
    <w:rPr>
      <w:b/>
      <w:sz w:val="4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7049F7"/>
    <w:rPr>
      <w:rFonts w:ascii="Times New Roman" w:eastAsia="Times New Roman" w:hAnsi="Times New Roman" w:cs="Times New Roman"/>
      <w:b/>
      <w:sz w:val="48"/>
      <w:szCs w:val="20"/>
    </w:rPr>
  </w:style>
  <w:style w:type="paragraph" w:styleId="ListParagraph">
    <w:name w:val="List Paragraph"/>
    <w:basedOn w:val="Normal"/>
    <w:uiPriority w:val="34"/>
    <w:qFormat/>
    <w:rsid w:val="00A3231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501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2501F9"/>
    <w:rPr>
      <w:rFonts w:ascii="Calibri" w:eastAsia="Calibri" w:hAnsi="Calibri" w:cs="Times New Roman"/>
    </w:rPr>
  </w:style>
  <w:style w:type="character" w:customStyle="1" w:styleId="Heading5Char">
    <w:name w:val="Heading 5 Char"/>
    <w:basedOn w:val="DefaultParagraphFont"/>
    <w:link w:val="Heading5"/>
    <w:uiPriority w:val="1"/>
    <w:rsid w:val="00566ACE"/>
    <w:rPr>
      <w:rFonts w:ascii="Calibri" w:eastAsia="Times New Roman" w:hAnsi="Calibri" w:cs="Times New Roman"/>
      <w:b/>
      <w:bCs/>
      <w:i/>
      <w:iCs/>
      <w:sz w:val="26"/>
      <w:szCs w:val="26"/>
      <w:lang w:val="en-GB" w:eastAsia="en-GB"/>
    </w:rPr>
  </w:style>
  <w:style w:type="paragraph" w:styleId="BodyText">
    <w:name w:val="Body Text"/>
    <w:basedOn w:val="Normal"/>
    <w:link w:val="BodyTextChar"/>
    <w:uiPriority w:val="1"/>
    <w:qFormat/>
    <w:rsid w:val="00566ACE"/>
  </w:style>
  <w:style w:type="character" w:customStyle="1" w:styleId="BodyTextChar">
    <w:name w:val="Body Text Char"/>
    <w:basedOn w:val="DefaultParagraphFont"/>
    <w:link w:val="BodyText"/>
    <w:uiPriority w:val="1"/>
    <w:rsid w:val="00566AC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E36F0E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36F0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Office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Aslam Joomun</dc:creator>
  <cp:lastModifiedBy>Aslam Joomun</cp:lastModifiedBy>
  <cp:revision>34</cp:revision>
  <cp:lastPrinted>2023-12-21T06:02:00Z</cp:lastPrinted>
  <dcterms:created xsi:type="dcterms:W3CDTF">2022-12-19T09:53:00Z</dcterms:created>
  <dcterms:modified xsi:type="dcterms:W3CDTF">2024-02-21T09:22:00Z</dcterms:modified>
</cp:coreProperties>
</file>